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085594">
        <w:rPr>
          <w:rFonts w:ascii="Arial" w:hAnsi="Arial" w:cs="Arial"/>
          <w:b/>
          <w:sz w:val="20"/>
          <w:szCs w:val="20"/>
        </w:rPr>
        <w:t>2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 „</w:t>
      </w:r>
      <w:r w:rsidR="000C4F84">
        <w:rPr>
          <w:rFonts w:ascii="Arial" w:hAnsi="Arial" w:cs="Arial"/>
          <w:b/>
          <w:sz w:val="21"/>
          <w:szCs w:val="21"/>
        </w:rPr>
        <w:t>D</w:t>
      </w:r>
      <w:r w:rsidR="00CF4558">
        <w:rPr>
          <w:rFonts w:ascii="Arial" w:hAnsi="Arial" w:cs="Arial"/>
          <w:b/>
          <w:sz w:val="21"/>
          <w:szCs w:val="21"/>
        </w:rPr>
        <w:t xml:space="preserve">ostawa </w:t>
      </w:r>
      <w:r w:rsidR="006B6FF2">
        <w:rPr>
          <w:rFonts w:ascii="Arial" w:hAnsi="Arial" w:cs="Arial"/>
          <w:b/>
          <w:sz w:val="21"/>
          <w:szCs w:val="21"/>
        </w:rPr>
        <w:t>tłucznia betonowego</w:t>
      </w:r>
      <w:r w:rsidR="000C4F84">
        <w:rPr>
          <w:rFonts w:ascii="Arial" w:hAnsi="Arial" w:cs="Arial"/>
          <w:b/>
          <w:sz w:val="21"/>
          <w:szCs w:val="21"/>
        </w:rPr>
        <w:t xml:space="preserve"> i pospółki żwirowej </w:t>
      </w:r>
      <w:bookmarkStart w:id="0" w:name="_GoBack"/>
      <w:bookmarkEnd w:id="0"/>
      <w:r w:rsidR="00CF4558">
        <w:rPr>
          <w:rFonts w:ascii="Arial" w:hAnsi="Arial" w:cs="Arial"/>
          <w:b/>
          <w:sz w:val="21"/>
          <w:szCs w:val="21"/>
        </w:rPr>
        <w:t>z przeznaczeniem na remonty dróg gminnych</w:t>
      </w:r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AB39E6" w:rsidRPr="0072249C">
        <w:rPr>
          <w:rFonts w:ascii="Arial" w:hAnsi="Arial" w:cs="Arial"/>
          <w:b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pkt </w:t>
      </w:r>
      <w:r w:rsidR="00A47728" w:rsidRPr="004634D5">
        <w:rPr>
          <w:rFonts w:ascii="Arial" w:hAnsi="Arial" w:cs="Arial"/>
          <w:color w:val="000000" w:themeColor="text1"/>
          <w:sz w:val="21"/>
          <w:szCs w:val="21"/>
        </w:rPr>
        <w:t>1</w:t>
      </w:r>
      <w:r w:rsidR="0072249C">
        <w:rPr>
          <w:rFonts w:ascii="Arial" w:hAnsi="Arial" w:cs="Arial"/>
          <w:color w:val="000000" w:themeColor="text1"/>
          <w:sz w:val="21"/>
          <w:szCs w:val="21"/>
        </w:rPr>
        <w:t>, 2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1-4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86" w:rsidRDefault="00347A86" w:rsidP="0038231F">
      <w:pPr>
        <w:spacing w:after="0" w:line="240" w:lineRule="auto"/>
      </w:pPr>
      <w:r>
        <w:separator/>
      </w:r>
    </w:p>
  </w:endnote>
  <w:endnote w:type="continuationSeparator" w:id="0">
    <w:p w:rsidR="00347A86" w:rsidRDefault="00347A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C4F8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86" w:rsidRDefault="00347A86" w:rsidP="0038231F">
      <w:pPr>
        <w:spacing w:after="0" w:line="240" w:lineRule="auto"/>
      </w:pPr>
      <w:r>
        <w:separator/>
      </w:r>
    </w:p>
  </w:footnote>
  <w:footnote w:type="continuationSeparator" w:id="0">
    <w:p w:rsidR="00347A86" w:rsidRDefault="00347A8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B00A9"/>
    <w:rsid w:val="004C43B8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641F0"/>
    <w:rsid w:val="00584A6D"/>
    <w:rsid w:val="005A1876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6FF2"/>
    <w:rsid w:val="006E16A6"/>
    <w:rsid w:val="006F3D32"/>
    <w:rsid w:val="007118F0"/>
    <w:rsid w:val="0072249C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970"/>
    <w:rsid w:val="00BD06C3"/>
    <w:rsid w:val="00BE311B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0BD9-ED51-4507-BFA4-525D5E34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18</cp:revision>
  <cp:lastPrinted>2016-09-20T08:19:00Z</cp:lastPrinted>
  <dcterms:created xsi:type="dcterms:W3CDTF">2016-09-01T12:07:00Z</dcterms:created>
  <dcterms:modified xsi:type="dcterms:W3CDTF">2017-03-15T11:26:00Z</dcterms:modified>
</cp:coreProperties>
</file>